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8E" w:rsidRDefault="009A484A">
      <w:r>
        <w:t>Analyzing $20,000 to $25,000 Proven Sires</w:t>
      </w:r>
    </w:p>
    <w:p w:rsidR="009A484A" w:rsidRDefault="009A484A"/>
    <w:p w:rsidR="000C45F9" w:rsidRDefault="006704A5">
      <w:r>
        <w:t>T</w:t>
      </w:r>
      <w:r w:rsidR="00710686">
        <w:t xml:space="preserve">he bar graph </w:t>
      </w:r>
      <w:r>
        <w:t xml:space="preserve">that accompanies this analysis </w:t>
      </w:r>
      <w:r w:rsidR="00710686">
        <w:t xml:space="preserve">reports </w:t>
      </w:r>
      <w:r w:rsidR="009A484A">
        <w:t xml:space="preserve">stallions </w:t>
      </w:r>
      <w:r w:rsidR="00710686">
        <w:t>by stud fee and percentage of GSWs from three year olds (of 2015) and up.</w:t>
      </w:r>
      <w:r>
        <w:t xml:space="preserve">  Omitting two year olds from the calculations typically provides a more logical basis for evaluating stallions.</w:t>
      </w:r>
    </w:p>
    <w:p w:rsidR="000C45F9" w:rsidRDefault="000C45F9"/>
    <w:p w:rsidR="00CC7FA0" w:rsidRDefault="00E771FD">
      <w:r>
        <w:t>T</w:t>
      </w:r>
      <w:r w:rsidR="00710686">
        <w:t>he number</w:t>
      </w:r>
      <w:r>
        <w:t>s</w:t>
      </w:r>
      <w:r w:rsidR="00710686">
        <w:t xml:space="preserve"> of live foals are reported above the </w:t>
      </w:r>
      <w:r w:rsidR="00CC7FA0">
        <w:t xml:space="preserve">second </w:t>
      </w:r>
      <w:r w:rsidR="00472520">
        <w:t xml:space="preserve">(auburn) </w:t>
      </w:r>
      <w:r w:rsidR="00710686">
        <w:t xml:space="preserve">bar </w:t>
      </w:r>
      <w:r w:rsidR="00154957">
        <w:t>for the years 2013 (top figure), 2014, and 2015 (bottom figure)</w:t>
      </w:r>
      <w:r w:rsidR="00710686">
        <w:t xml:space="preserve">. </w:t>
      </w:r>
      <w:r w:rsidR="007E4E10">
        <w:t xml:space="preserve"> </w:t>
      </w:r>
      <w:r w:rsidR="000C5999">
        <w:t xml:space="preserve">I use these figures to help me consider how “live” a stallion might be </w:t>
      </w:r>
      <w:proofErr w:type="gramStart"/>
      <w:r w:rsidR="000C5999">
        <w:t>when  I</w:t>
      </w:r>
      <w:proofErr w:type="gramEnd"/>
      <w:r w:rsidR="000C5999">
        <w:t xml:space="preserve"> take a weanling or yearling to the sale in 2017 or 2018.  More foals mean more runners “advertising” the stallion.  </w:t>
      </w:r>
      <w:proofErr w:type="spellStart"/>
      <w:r w:rsidR="000567C2">
        <w:t>T</w:t>
      </w:r>
      <w:r w:rsidR="007E4E10">
        <w:t>he</w:t>
      </w:r>
      <w:proofErr w:type="spellEnd"/>
      <w:r w:rsidR="00710686">
        <w:t xml:space="preserve"> number</w:t>
      </w:r>
      <w:r w:rsidR="007E4E10">
        <w:t xml:space="preserve"> of 2015 live foals </w:t>
      </w:r>
      <w:r w:rsidR="00710686">
        <w:t xml:space="preserve">will </w:t>
      </w:r>
      <w:r w:rsidR="000567C2">
        <w:t xml:space="preserve">increase </w:t>
      </w:r>
      <w:r w:rsidR="002D65C8">
        <w:t>f</w:t>
      </w:r>
      <w:r w:rsidR="000C5999">
        <w:t>rom what is reported here f</w:t>
      </w:r>
      <w:r w:rsidR="002D65C8">
        <w:t>or most</w:t>
      </w:r>
      <w:r w:rsidR="00CC7FA0">
        <w:t xml:space="preserve"> stallions as foals continue to be registered.</w:t>
      </w:r>
      <w:r>
        <w:t xml:space="preserve">  </w:t>
      </w:r>
      <w:r w:rsidR="00154957">
        <w:t>The a</w:t>
      </w:r>
      <w:r>
        <w:t>ve</w:t>
      </w:r>
      <w:r w:rsidR="00154957">
        <w:t>rage winning distance (AWD) of a</w:t>
      </w:r>
      <w:r>
        <w:t xml:space="preserve"> stallion’s runners is </w:t>
      </w:r>
      <w:r w:rsidR="008F0E89">
        <w:t>inset</w:t>
      </w:r>
      <w:r>
        <w:t xml:space="preserve"> at the bottom of </w:t>
      </w:r>
      <w:r w:rsidR="00154957">
        <w:t xml:space="preserve">each </w:t>
      </w:r>
      <w:r w:rsidR="00684C3E">
        <w:t>stallion’s second bar.</w:t>
      </w:r>
    </w:p>
    <w:p w:rsidR="00CC7FA0" w:rsidRDefault="00CC7FA0"/>
    <w:p w:rsidR="00CC7FA0" w:rsidRDefault="00472520">
      <w:r w:rsidRPr="001D576A">
        <w:rPr>
          <w:b/>
        </w:rPr>
        <w:t>Sky Mesa</w:t>
      </w:r>
      <w:r w:rsidR="00870B1C" w:rsidRPr="001D576A">
        <w:rPr>
          <w:b/>
        </w:rPr>
        <w:t>’s</w:t>
      </w:r>
      <w:r w:rsidR="008F0E89">
        <w:t xml:space="preserve"> 2.62% GSWs tops </w:t>
      </w:r>
      <w:r>
        <w:t>$20,000 stallions</w:t>
      </w:r>
      <w:r w:rsidR="008F0E89">
        <w:t xml:space="preserve"> and is </w:t>
      </w:r>
      <w:r w:rsidR="000567C2">
        <w:t>on a par with typical</w:t>
      </w:r>
      <w:r w:rsidR="00154957">
        <w:t xml:space="preserve"> $25,000 stallion</w:t>
      </w:r>
      <w:r w:rsidR="000567C2">
        <w:t>s</w:t>
      </w:r>
      <w:r w:rsidR="00154957">
        <w:t xml:space="preserve">. </w:t>
      </w:r>
      <w:r w:rsidR="003567DE">
        <w:t xml:space="preserve"> </w:t>
      </w:r>
      <w:proofErr w:type="spellStart"/>
      <w:r w:rsidR="00017FEB" w:rsidRPr="00BF460E">
        <w:rPr>
          <w:b/>
        </w:rPr>
        <w:t>Lookin</w:t>
      </w:r>
      <w:proofErr w:type="spellEnd"/>
      <w:r w:rsidR="00017FEB" w:rsidRPr="00BF460E">
        <w:rPr>
          <w:b/>
        </w:rPr>
        <w:t xml:space="preserve"> at Lucky</w:t>
      </w:r>
      <w:r w:rsidR="00017FEB">
        <w:t xml:space="preserve"> and </w:t>
      </w:r>
      <w:proofErr w:type="spellStart"/>
      <w:r w:rsidR="00017FEB" w:rsidRPr="00BF460E">
        <w:rPr>
          <w:b/>
        </w:rPr>
        <w:t>Majesticperfection</w:t>
      </w:r>
      <w:proofErr w:type="spellEnd"/>
      <w:r w:rsidR="00017FEB" w:rsidRPr="00BF460E">
        <w:t xml:space="preserve"> </w:t>
      </w:r>
      <w:r w:rsidR="003567DE">
        <w:t>may be better stallions than this GSW metric suggests, as their oldest runners are only four year olds of 2016</w:t>
      </w:r>
      <w:r w:rsidR="00157424">
        <w:t xml:space="preserve">, and it’s </w:t>
      </w:r>
      <w:r w:rsidR="003567DE">
        <w:t xml:space="preserve">likely their </w:t>
      </w:r>
      <w:r w:rsidR="008E347C">
        <w:t xml:space="preserve">GSWs percentages will </w:t>
      </w:r>
      <w:r w:rsidR="00157424">
        <w:t>trend upward</w:t>
      </w:r>
      <w:r w:rsidR="00181D88">
        <w:t>.</w:t>
      </w:r>
      <w:r w:rsidR="00157424">
        <w:t xml:space="preserve">  </w:t>
      </w:r>
      <w:r w:rsidR="00157424" w:rsidRPr="003035CA">
        <w:rPr>
          <w:b/>
        </w:rPr>
        <w:t xml:space="preserve">Congrats </w:t>
      </w:r>
      <w:r w:rsidR="00181D88">
        <w:t xml:space="preserve">is </w:t>
      </w:r>
      <w:r w:rsidR="004A3D00">
        <w:t>3</w:t>
      </w:r>
      <w:r w:rsidR="004A3D00" w:rsidRPr="004A3D00">
        <w:rPr>
          <w:vertAlign w:val="superscript"/>
        </w:rPr>
        <w:t>rd</w:t>
      </w:r>
      <w:r w:rsidR="004A3D00">
        <w:t xml:space="preserve"> on </w:t>
      </w:r>
      <w:r w:rsidR="00181D88">
        <w:t xml:space="preserve">the leading sire </w:t>
      </w:r>
      <w:r w:rsidR="004A3D00">
        <w:t>list for</w:t>
      </w:r>
      <w:r w:rsidR="00181D88">
        <w:t xml:space="preserve"> </w:t>
      </w:r>
      <w:r w:rsidR="00157424">
        <w:t xml:space="preserve">2016 and has </w:t>
      </w:r>
      <w:r w:rsidR="00181D88">
        <w:t>the</w:t>
      </w:r>
      <w:r w:rsidR="00157424">
        <w:t xml:space="preserve"> largest pipeline of potential future runners.</w:t>
      </w:r>
    </w:p>
    <w:p w:rsidR="003567DE" w:rsidRDefault="003567DE"/>
    <w:p w:rsidR="000567C2" w:rsidRDefault="000567C2">
      <w:r w:rsidRPr="00BF460E">
        <w:rPr>
          <w:b/>
        </w:rPr>
        <w:t xml:space="preserve">Broken Vow, </w:t>
      </w:r>
      <w:proofErr w:type="spellStart"/>
      <w:r w:rsidR="00715CD3" w:rsidRPr="00BF460E">
        <w:rPr>
          <w:b/>
        </w:rPr>
        <w:t>Midnite</w:t>
      </w:r>
      <w:proofErr w:type="spellEnd"/>
      <w:r w:rsidR="00715CD3" w:rsidRPr="00BF460E">
        <w:rPr>
          <w:b/>
        </w:rPr>
        <w:t xml:space="preserve"> Lute, </w:t>
      </w:r>
      <w:r w:rsidRPr="00BF460E">
        <w:rPr>
          <w:b/>
        </w:rPr>
        <w:t>Mineshaft</w:t>
      </w:r>
      <w:r w:rsidR="00715CD3">
        <w:t xml:space="preserve">, and </w:t>
      </w:r>
      <w:r w:rsidR="00715CD3" w:rsidRPr="00BF460E">
        <w:rPr>
          <w:b/>
        </w:rPr>
        <w:t>Stormy Atlantic</w:t>
      </w:r>
      <w:r w:rsidR="00715CD3">
        <w:t xml:space="preserve"> are</w:t>
      </w:r>
      <w:r w:rsidR="00976069">
        <w:t xml:space="preserve"> all solid at the $25,000 level, with the last three of these hav</w:t>
      </w:r>
      <w:r w:rsidR="00B10CF6">
        <w:t xml:space="preserve">ing GSWs percentages so close they are </w:t>
      </w:r>
      <w:r w:rsidR="00181D88">
        <w:t xml:space="preserve">in a </w:t>
      </w:r>
      <w:r w:rsidR="00B10CF6">
        <w:t xml:space="preserve">near </w:t>
      </w:r>
      <w:r w:rsidR="00181D88">
        <w:t xml:space="preserve">dead </w:t>
      </w:r>
      <w:r w:rsidR="00BF460E">
        <w:t xml:space="preserve">heat for fourth in this category.  </w:t>
      </w:r>
      <w:r w:rsidR="00BF460E" w:rsidRPr="00BF460E">
        <w:rPr>
          <w:b/>
        </w:rPr>
        <w:t>English Channel</w:t>
      </w:r>
      <w:r w:rsidR="00BF460E">
        <w:t xml:space="preserve"> is a clear third.  If you are looking for </w:t>
      </w:r>
      <w:proofErr w:type="spellStart"/>
      <w:r w:rsidR="00BF460E">
        <w:t>stayers</w:t>
      </w:r>
      <w:proofErr w:type="spellEnd"/>
      <w:r w:rsidR="003035CA">
        <w:t xml:space="preserve"> </w:t>
      </w:r>
      <w:r w:rsidR="00BF460E">
        <w:t>on the grass</w:t>
      </w:r>
      <w:r w:rsidR="00181D88">
        <w:t xml:space="preserve"> </w:t>
      </w:r>
      <w:r w:rsidR="00507631">
        <w:t xml:space="preserve">(AWD over eight furlongs, </w:t>
      </w:r>
      <w:r w:rsidR="00157424">
        <w:t xml:space="preserve">70% </w:t>
      </w:r>
      <w:r w:rsidR="00BF460E">
        <w:t xml:space="preserve">of </w:t>
      </w:r>
      <w:r w:rsidR="00507631">
        <w:t>money won</w:t>
      </w:r>
      <w:r w:rsidR="00BF460E">
        <w:t xml:space="preserve"> on the turf</w:t>
      </w:r>
      <w:r w:rsidR="00157424">
        <w:t>), he’s a great choice.</w:t>
      </w:r>
    </w:p>
    <w:p w:rsidR="00507631" w:rsidRDefault="00507631"/>
    <w:p w:rsidR="003567DE" w:rsidRDefault="00FD157E">
      <w:r w:rsidRPr="00BF460E">
        <w:rPr>
          <w:b/>
        </w:rPr>
        <w:t>Blame</w:t>
      </w:r>
      <w:r w:rsidR="001D576A">
        <w:t>’</w:t>
      </w:r>
      <w:r w:rsidR="00507631">
        <w:t xml:space="preserve">s runners </w:t>
      </w:r>
      <w:r>
        <w:t>picked up the pace drama</w:t>
      </w:r>
      <w:r w:rsidR="00154957">
        <w:t>tically</w:t>
      </w:r>
      <w:r w:rsidR="00157424">
        <w:t xml:space="preserve"> as three year </w:t>
      </w:r>
      <w:proofErr w:type="gramStart"/>
      <w:r w:rsidR="00157424">
        <w:t>olds</w:t>
      </w:r>
      <w:r>
        <w:t>,</w:t>
      </w:r>
      <w:proofErr w:type="gramEnd"/>
      <w:r>
        <w:t xml:space="preserve"> </w:t>
      </w:r>
      <w:r w:rsidR="001D576A">
        <w:t>and his GSW metric places</w:t>
      </w:r>
      <w:r>
        <w:t xml:space="preserve"> him </w:t>
      </w:r>
      <w:r w:rsidR="008E347C">
        <w:t xml:space="preserve">a close second to </w:t>
      </w:r>
      <w:proofErr w:type="spellStart"/>
      <w:r w:rsidR="008E347C" w:rsidRPr="00637BE5">
        <w:rPr>
          <w:b/>
        </w:rPr>
        <w:t>Munnings</w:t>
      </w:r>
      <w:proofErr w:type="spellEnd"/>
      <w:r w:rsidR="00637BE5">
        <w:t xml:space="preserve"> in the $25,000 category.</w:t>
      </w:r>
      <w:r w:rsidR="008E347C">
        <w:t xml:space="preserve">  Arch, Blame’s</w:t>
      </w:r>
      <w:r>
        <w:t xml:space="preserve"> sire, had zero stakes winners at the same point in his career</w:t>
      </w:r>
      <w:r w:rsidR="008E347C">
        <w:t xml:space="preserve">, </w:t>
      </w:r>
      <w:r w:rsidR="000567C2">
        <w:t xml:space="preserve">but </w:t>
      </w:r>
      <w:r w:rsidR="004815F0">
        <w:t xml:space="preserve">his older horses turned him into a top sire.  </w:t>
      </w:r>
      <w:r w:rsidR="00B10CF6">
        <w:t>Blame</w:t>
      </w:r>
      <w:r w:rsidR="0073270A">
        <w:t xml:space="preserve"> </w:t>
      </w:r>
      <w:r w:rsidR="00D74855">
        <w:t xml:space="preserve">has the right to be </w:t>
      </w:r>
      <w:r w:rsidR="00B10CF6">
        <w:t>at least as good</w:t>
      </w:r>
      <w:r w:rsidR="0073270A">
        <w:t xml:space="preserve">!  </w:t>
      </w:r>
      <w:r w:rsidR="00B10CF6">
        <w:t>With only two crops having run, b</w:t>
      </w:r>
      <w:r w:rsidR="0073270A">
        <w:t>oth</w:t>
      </w:r>
      <w:r w:rsidR="004815F0">
        <w:t xml:space="preserve"> Blame and </w:t>
      </w:r>
      <w:proofErr w:type="spellStart"/>
      <w:r w:rsidR="004815F0">
        <w:t>Munnings</w:t>
      </w:r>
      <w:proofErr w:type="spellEnd"/>
      <w:r w:rsidR="004815F0">
        <w:t xml:space="preserve"> </w:t>
      </w:r>
      <w:r w:rsidR="00D74855">
        <w:t xml:space="preserve">have </w:t>
      </w:r>
      <w:r w:rsidR="004815F0">
        <w:t>relatively small sample</w:t>
      </w:r>
      <w:r w:rsidR="00D74855">
        <w:t>s</w:t>
      </w:r>
      <w:r w:rsidR="004815F0">
        <w:t xml:space="preserve"> of </w:t>
      </w:r>
      <w:proofErr w:type="gramStart"/>
      <w:r w:rsidR="004815F0">
        <w:t>runners ,</w:t>
      </w:r>
      <w:proofErr w:type="gramEnd"/>
      <w:r w:rsidR="004815F0">
        <w:t xml:space="preserve"> </w:t>
      </w:r>
      <w:r w:rsidR="0073270A">
        <w:t xml:space="preserve">but both appear to be the real thing. </w:t>
      </w:r>
    </w:p>
    <w:p w:rsidR="000567C2" w:rsidRDefault="000567C2"/>
    <w:p w:rsidR="00637BE5" w:rsidRDefault="0073270A">
      <w:r>
        <w:t>I</w:t>
      </w:r>
      <w:r w:rsidR="00D74855">
        <w:t xml:space="preserve"> lean toward </w:t>
      </w:r>
      <w:r>
        <w:t>dismiss</w:t>
      </w:r>
      <w:r w:rsidR="00D74855">
        <w:t>ing</w:t>
      </w:r>
      <w:r>
        <w:t xml:space="preserve"> </w:t>
      </w:r>
      <w:r w:rsidR="00FC7BF3">
        <w:t xml:space="preserve">any concerns about </w:t>
      </w:r>
      <w:proofErr w:type="spellStart"/>
      <w:r w:rsidR="00637BE5">
        <w:t>Munnings</w:t>
      </w:r>
      <w:proofErr w:type="spellEnd"/>
      <w:r w:rsidR="00637BE5">
        <w:t>’ small sample of runners</w:t>
      </w:r>
      <w:r w:rsidR="00FC7BF3">
        <w:t xml:space="preserve">, </w:t>
      </w:r>
      <w:r>
        <w:t xml:space="preserve">as </w:t>
      </w:r>
      <w:r w:rsidR="00637BE5">
        <w:t xml:space="preserve">his two year olds of 2015 (which are not considered in this analysis) are </w:t>
      </w:r>
      <w:r w:rsidR="00EF68A7">
        <w:t>so accomplished that his numbers can only be</w:t>
      </w:r>
      <w:r w:rsidR="00637BE5">
        <w:t xml:space="preserve"> better a year from now.</w:t>
      </w:r>
      <w:r w:rsidR="00EF68A7">
        <w:t xml:space="preserve">  Moreover, </w:t>
      </w:r>
      <w:proofErr w:type="spellStart"/>
      <w:r w:rsidR="00EF68A7">
        <w:t>Munnings</w:t>
      </w:r>
      <w:proofErr w:type="spellEnd"/>
      <w:r w:rsidR="00EF68A7">
        <w:t xml:space="preserve"> is an outlier with respect to percentage of overall stakes winners with 9.4% stakes winners from three years old and up in 2015</w:t>
      </w:r>
      <w:r w:rsidR="004A3D00">
        <w:t xml:space="preserve"> (His SW percentage is even higher if you include his two year olds of 2015)</w:t>
      </w:r>
      <w:r w:rsidR="00EF68A7">
        <w:t>.  His figu</w:t>
      </w:r>
      <w:r w:rsidR="00D74855">
        <w:t xml:space="preserve">res are </w:t>
      </w:r>
      <w:r w:rsidR="00EF68A7">
        <w:t>exceptional for a</w:t>
      </w:r>
      <w:r w:rsidR="00E83C84">
        <w:t>ny</w:t>
      </w:r>
      <w:r w:rsidR="00EF68A7">
        <w:t xml:space="preserve"> stallion whose first foals just turned four.   </w:t>
      </w:r>
      <w:r w:rsidR="00B10CF6">
        <w:t xml:space="preserve">I’d argue </w:t>
      </w:r>
      <w:proofErr w:type="spellStart"/>
      <w:r w:rsidR="00EF68A7">
        <w:t>Munnings</w:t>
      </w:r>
      <w:proofErr w:type="spellEnd"/>
      <w:r w:rsidR="00EF68A7">
        <w:t xml:space="preserve"> belongs at a higher stud fee</w:t>
      </w:r>
      <w:r w:rsidR="009937C9">
        <w:t>.  P</w:t>
      </w:r>
      <w:r w:rsidR="00EF68A7">
        <w:t xml:space="preserve">erhaps </w:t>
      </w:r>
      <w:r>
        <w:t xml:space="preserve">buyers are concerned about </w:t>
      </w:r>
      <w:r w:rsidR="00EF68A7">
        <w:t xml:space="preserve">his </w:t>
      </w:r>
      <w:r w:rsidR="00507631">
        <w:t xml:space="preserve">runners’ </w:t>
      </w:r>
      <w:r w:rsidR="00EF68A7">
        <w:t>distance capabilities</w:t>
      </w:r>
      <w:r>
        <w:t xml:space="preserve"> (AWD = 6.3</w:t>
      </w:r>
      <w:r w:rsidR="00E83C84">
        <w:t xml:space="preserve"> </w:t>
      </w:r>
      <w:r w:rsidR="009937C9">
        <w:t xml:space="preserve">but trending </w:t>
      </w:r>
      <w:proofErr w:type="gramStart"/>
      <w:r w:rsidR="009937C9">
        <w:t>upward</w:t>
      </w:r>
      <w:r w:rsidR="00D74855">
        <w:t xml:space="preserve"> </w:t>
      </w:r>
      <w:r w:rsidR="009937C9">
        <w:t>)</w:t>
      </w:r>
      <w:proofErr w:type="gramEnd"/>
      <w:r w:rsidR="009937C9">
        <w:t xml:space="preserve">. </w:t>
      </w:r>
      <w:r w:rsidR="00D74855">
        <w:t xml:space="preserve"> </w:t>
      </w:r>
      <w:r w:rsidR="00E83C84">
        <w:t xml:space="preserve">Expect him to produce </w:t>
      </w:r>
      <w:r w:rsidR="00B92B2C">
        <w:t xml:space="preserve">sprinters and </w:t>
      </w:r>
      <w:proofErr w:type="spellStart"/>
      <w:r w:rsidR="00B92B2C">
        <w:t>stayers</w:t>
      </w:r>
      <w:proofErr w:type="spellEnd"/>
      <w:r w:rsidR="00B10CF6">
        <w:t xml:space="preserve"> like his sire, and have perhaps the shortest odds of any stallion </w:t>
      </w:r>
      <w:r w:rsidR="009937C9">
        <w:t>on</w:t>
      </w:r>
      <w:r w:rsidR="00FC7BF3">
        <w:t xml:space="preserve"> producing Breeders Cup Sprint</w:t>
      </w:r>
      <w:r>
        <w:t xml:space="preserve"> and Mile </w:t>
      </w:r>
      <w:r w:rsidR="00FC7BF3">
        <w:t>contenders.</w:t>
      </w:r>
      <w:r w:rsidR="00EF68A7">
        <w:t xml:space="preserve"> </w:t>
      </w:r>
    </w:p>
    <w:p w:rsidR="000567C2" w:rsidRDefault="000567C2"/>
    <w:p w:rsidR="00710686" w:rsidRDefault="00CC7FA0">
      <w:r>
        <w:t xml:space="preserve"> </w:t>
      </w:r>
    </w:p>
    <w:p w:rsidR="00710686" w:rsidRDefault="00710686"/>
    <w:sectPr w:rsidR="00710686" w:rsidSect="00A23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84A"/>
    <w:rsid w:val="00017FEB"/>
    <w:rsid w:val="000567C2"/>
    <w:rsid w:val="000C45F9"/>
    <w:rsid w:val="000C5999"/>
    <w:rsid w:val="00154957"/>
    <w:rsid w:val="00157424"/>
    <w:rsid w:val="00181D88"/>
    <w:rsid w:val="00196DF8"/>
    <w:rsid w:val="001D576A"/>
    <w:rsid w:val="001E1C7C"/>
    <w:rsid w:val="002D65C8"/>
    <w:rsid w:val="003035CA"/>
    <w:rsid w:val="003471DD"/>
    <w:rsid w:val="003567DE"/>
    <w:rsid w:val="003642DA"/>
    <w:rsid w:val="003B0976"/>
    <w:rsid w:val="003E5961"/>
    <w:rsid w:val="00472520"/>
    <w:rsid w:val="004815F0"/>
    <w:rsid w:val="004A3D00"/>
    <w:rsid w:val="00507631"/>
    <w:rsid w:val="005347FF"/>
    <w:rsid w:val="005E7EFD"/>
    <w:rsid w:val="00637BE5"/>
    <w:rsid w:val="006704A5"/>
    <w:rsid w:val="00684C3E"/>
    <w:rsid w:val="00710686"/>
    <w:rsid w:val="00715CD3"/>
    <w:rsid w:val="0073270A"/>
    <w:rsid w:val="00786751"/>
    <w:rsid w:val="007E4E10"/>
    <w:rsid w:val="00822A55"/>
    <w:rsid w:val="00870B1C"/>
    <w:rsid w:val="008E347C"/>
    <w:rsid w:val="008F0E89"/>
    <w:rsid w:val="00976069"/>
    <w:rsid w:val="009937C9"/>
    <w:rsid w:val="009A484A"/>
    <w:rsid w:val="00A23AE3"/>
    <w:rsid w:val="00B10CF6"/>
    <w:rsid w:val="00B12C34"/>
    <w:rsid w:val="00B36A48"/>
    <w:rsid w:val="00B92B2C"/>
    <w:rsid w:val="00BC6CB2"/>
    <w:rsid w:val="00BF460E"/>
    <w:rsid w:val="00CC7FA0"/>
    <w:rsid w:val="00D74855"/>
    <w:rsid w:val="00DB2F3B"/>
    <w:rsid w:val="00DF74AF"/>
    <w:rsid w:val="00E771FD"/>
    <w:rsid w:val="00E83C84"/>
    <w:rsid w:val="00EF68A7"/>
    <w:rsid w:val="00FC7BF3"/>
    <w:rsid w:val="00FD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1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D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jsmerc01</dc:creator>
  <cp:keywords/>
  <dc:description/>
  <cp:lastModifiedBy>jsmerc01</cp:lastModifiedBy>
  <cp:revision>4</cp:revision>
  <dcterms:created xsi:type="dcterms:W3CDTF">2016-01-29T00:20:00Z</dcterms:created>
  <dcterms:modified xsi:type="dcterms:W3CDTF">2016-02-03T03:30:00Z</dcterms:modified>
</cp:coreProperties>
</file>