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491" w:rsidRDefault="00702491">
      <w:r>
        <w:fldChar w:fldCharType="begin"/>
      </w:r>
      <w:r>
        <w:instrText xml:space="preserve"> HYPERLINK "</w:instrText>
      </w:r>
      <w:r w:rsidRPr="00702491">
        <w:instrText>http://www.cmegroup.com/trading/interest-rates/us-treasury/ultra-t-bond.html</w:instrText>
      </w:r>
      <w:r>
        <w:instrText xml:space="preserve">" </w:instrText>
      </w:r>
      <w:r>
        <w:fldChar w:fldCharType="separate"/>
      </w:r>
      <w:r w:rsidRPr="00D23320">
        <w:rPr>
          <w:rStyle w:val="Hyperlink"/>
        </w:rPr>
        <w:t>http://www.cmegroup.com/trading/interest-rates/us-treasury/ultra-t-bond.html</w:t>
      </w:r>
      <w:r>
        <w:fldChar w:fldCharType="end"/>
      </w:r>
    </w:p>
    <w:p w:rsidR="006547DE" w:rsidRDefault="00702491" w:rsidP="00C7781B">
      <w:r>
        <w:t xml:space="preserve">The link to the </w:t>
      </w:r>
      <w:r w:rsidRPr="00AD047E">
        <w:rPr>
          <w:b/>
        </w:rPr>
        <w:t>ultra</w:t>
      </w:r>
      <w:r>
        <w:t xml:space="preserve"> T-bond futures quotes is above.</w:t>
      </w:r>
      <w:r w:rsidR="00AD047E">
        <w:t xml:space="preserve">  Both the ultra and the “standard” T-bond futures contract use a 6% T-bond as the reference contract that can be delivered </w:t>
      </w:r>
      <w:r w:rsidR="006E3B1D">
        <w:t>on the delivery date.  The buyer (long) will pay the futures price (</w:t>
      </w:r>
      <w:r w:rsidR="00416BD2">
        <w:t>A “</w:t>
      </w:r>
      <w:r w:rsidR="006E3B1D">
        <w:t>160</w:t>
      </w:r>
      <w:r w:rsidR="00416BD2">
        <w:t>”</w:t>
      </w:r>
      <w:r w:rsidR="006E3B1D">
        <w:t xml:space="preserve"> quote means 160% of </w:t>
      </w:r>
      <w:r w:rsidR="00416BD2">
        <w:t xml:space="preserve">the futures contract </w:t>
      </w:r>
      <w:r w:rsidR="006E3B1D">
        <w:t>par value</w:t>
      </w:r>
      <w:r w:rsidR="00416BD2">
        <w:t xml:space="preserve"> of $100,000</w:t>
      </w:r>
      <w:r w:rsidR="006E3B1D">
        <w:t xml:space="preserve">).  Any T-bond with between 25 and 30 years </w:t>
      </w:r>
      <w:r w:rsidR="006547DE">
        <w:t>can be delivered.</w:t>
      </w:r>
      <w:r w:rsidR="00C7781B">
        <w:t xml:space="preserve">  Yeste</w:t>
      </w:r>
      <w:r w:rsidR="00416BD2">
        <w:t>r</w:t>
      </w:r>
      <w:r w:rsidR="00C7781B">
        <w:t>day</w:t>
      </w:r>
      <w:r w:rsidR="00416BD2">
        <w:t xml:space="preserve"> (Dec. 22, 2017)</w:t>
      </w:r>
      <w:r w:rsidR="00C7781B">
        <w:t xml:space="preserve"> t</w:t>
      </w:r>
      <w:r w:rsidR="006E3B1D">
        <w:t xml:space="preserve">he interest rate on 30-yr. spot market T-bonds </w:t>
      </w:r>
      <w:r w:rsidR="00DA1C5D">
        <w:t>was</w:t>
      </w:r>
      <w:r w:rsidR="006E3B1D">
        <w:t xml:space="preserve"> 2.82.  </w:t>
      </w:r>
    </w:p>
    <w:p w:rsidR="00C7781B" w:rsidRPr="00416BD2" w:rsidRDefault="006547DE" w:rsidP="006547DE">
      <w:pPr>
        <w:pStyle w:val="ListParagraph"/>
        <w:numPr>
          <w:ilvl w:val="0"/>
          <w:numId w:val="3"/>
        </w:numPr>
        <w:rPr>
          <w:color w:val="2E74B5" w:themeColor="accent5" w:themeShade="BF"/>
        </w:rPr>
      </w:pPr>
      <w:r>
        <w:t xml:space="preserve">$___________ What is the value </w:t>
      </w:r>
      <w:r w:rsidR="00C74D5E">
        <w:t xml:space="preserve">today </w:t>
      </w:r>
      <w:r>
        <w:t xml:space="preserve">of </w:t>
      </w:r>
      <w:r w:rsidR="00C7781B">
        <w:t>a 30-yr year 100,000</w:t>
      </w:r>
      <w:r w:rsidR="00DA1C5D">
        <w:t xml:space="preserve"> (face value)</w:t>
      </w:r>
      <w:r w:rsidR="00C7781B">
        <w:t xml:space="preserve"> T-bond that pays a 6% coupon (so 6,000 per year) and returns the initial principal of 100,000 in 30 years if discounted at 2.82%?</w:t>
      </w:r>
      <w:r w:rsidR="00416BD2">
        <w:t xml:space="preserve">  </w:t>
      </w:r>
      <w:r w:rsidR="00416BD2" w:rsidRPr="00416BD2">
        <w:rPr>
          <w:color w:val="2E74B5" w:themeColor="accent5" w:themeShade="BF"/>
        </w:rPr>
        <w:t>An approximate answer (assuming annual payments of interest of 6,000 per year instead of 1500 per quarter) is given by (using an HP 10B) entering</w:t>
      </w:r>
    </w:p>
    <w:p w:rsidR="00416BD2" w:rsidRPr="00416BD2" w:rsidRDefault="00416BD2" w:rsidP="00416BD2">
      <w:pPr>
        <w:pStyle w:val="ListParagraph"/>
        <w:rPr>
          <w:color w:val="2E74B5" w:themeColor="accent5" w:themeShade="BF"/>
        </w:rPr>
      </w:pPr>
      <w:r w:rsidRPr="00416BD2">
        <w:rPr>
          <w:color w:val="2E74B5" w:themeColor="accent5" w:themeShade="BF"/>
        </w:rPr>
        <w:t>30 for N, 2.82 for I/</w:t>
      </w:r>
      <w:proofErr w:type="gramStart"/>
      <w:r w:rsidRPr="00416BD2">
        <w:rPr>
          <w:color w:val="2E74B5" w:themeColor="accent5" w:themeShade="BF"/>
        </w:rPr>
        <w:t>YR,  6000</w:t>
      </w:r>
      <w:proofErr w:type="gramEnd"/>
      <w:r w:rsidRPr="00416BD2">
        <w:rPr>
          <w:color w:val="2E74B5" w:themeColor="accent5" w:themeShade="BF"/>
        </w:rPr>
        <w:t xml:space="preserve"> for </w:t>
      </w:r>
      <w:proofErr w:type="spellStart"/>
      <w:r w:rsidRPr="00416BD2">
        <w:rPr>
          <w:color w:val="2E74B5" w:themeColor="accent5" w:themeShade="BF"/>
        </w:rPr>
        <w:t>Pmt</w:t>
      </w:r>
      <w:proofErr w:type="spellEnd"/>
      <w:r w:rsidRPr="00416BD2">
        <w:rPr>
          <w:color w:val="2E74B5" w:themeColor="accent5" w:themeShade="BF"/>
        </w:rPr>
        <w:t xml:space="preserve">, 100,000 for FV, then solving for PV of </w:t>
      </w:r>
      <w:r w:rsidRPr="00416BD2">
        <w:rPr>
          <w:b/>
          <w:color w:val="2E74B5" w:themeColor="accent5" w:themeShade="BF"/>
        </w:rPr>
        <w:t>163,805</w:t>
      </w:r>
    </w:p>
    <w:p w:rsidR="00C7781B" w:rsidRDefault="00C7781B" w:rsidP="00C7781B">
      <w:pPr>
        <w:pStyle w:val="ListParagraph"/>
      </w:pPr>
    </w:p>
    <w:p w:rsidR="006547DE" w:rsidRDefault="00C7781B" w:rsidP="006547DE">
      <w:pPr>
        <w:pStyle w:val="ListParagraph"/>
        <w:numPr>
          <w:ilvl w:val="0"/>
          <w:numId w:val="3"/>
        </w:numPr>
      </w:pPr>
      <w:r>
        <w:t xml:space="preserve">Does your price from </w:t>
      </w:r>
      <w:r w:rsidR="00C74D5E">
        <w:t xml:space="preserve">1) above seem to be (more or less) consistent with the price quotes for the </w:t>
      </w:r>
      <w:proofErr w:type="spellStart"/>
      <w:r w:rsidR="00C74D5E">
        <w:t>ultra bond</w:t>
      </w:r>
      <w:proofErr w:type="spellEnd"/>
      <w:r w:rsidR="00C74D5E">
        <w:t xml:space="preserve"> futures for coming months?</w:t>
      </w:r>
    </w:p>
    <w:p w:rsidR="00416BD2" w:rsidRPr="00416BD2" w:rsidRDefault="00416BD2" w:rsidP="00416BD2">
      <w:pPr>
        <w:pStyle w:val="ListParagraph"/>
        <w:rPr>
          <w:color w:val="2E74B5" w:themeColor="accent5" w:themeShade="BF"/>
        </w:rPr>
      </w:pPr>
      <w:r w:rsidRPr="00416BD2">
        <w:rPr>
          <w:color w:val="2E74B5" w:themeColor="accent5" w:themeShade="BF"/>
        </w:rPr>
        <w:t>The price calculated above is very close to the price quote for the March ultra T-bond futures contract.</w:t>
      </w:r>
    </w:p>
    <w:p w:rsidR="00C7781B" w:rsidRDefault="00C7781B" w:rsidP="00C7781B">
      <w:pPr>
        <w:pStyle w:val="ListParagraph"/>
      </w:pPr>
    </w:p>
    <w:p w:rsidR="00702491" w:rsidRPr="00CF7D0F" w:rsidRDefault="00CF7D0F" w:rsidP="006547DE">
      <w:pPr>
        <w:pStyle w:val="ListParagraph"/>
        <w:numPr>
          <w:ilvl w:val="0"/>
          <w:numId w:val="3"/>
        </w:numPr>
        <w:rPr>
          <w:color w:val="2E74B5" w:themeColor="accent5" w:themeShade="BF"/>
        </w:rPr>
      </w:pPr>
      <w:r>
        <w:t xml:space="preserve">&amp; 4) </w:t>
      </w:r>
      <w:r w:rsidR="00AD047E">
        <w:t xml:space="preserve">Find the quotes on the “standard” T-bond futures contract and compare which has a higher price, the newer “ultra” T-bond futures contract or the </w:t>
      </w:r>
      <w:proofErr w:type="gramStart"/>
      <w:r w:rsidR="00AD047E">
        <w:t>15-25 year</w:t>
      </w:r>
      <w:proofErr w:type="gramEnd"/>
      <w:r w:rsidR="00AD047E">
        <w:t xml:space="preserve"> contract?</w:t>
      </w:r>
      <w:r w:rsidR="00416BD2">
        <w:t xml:space="preserve">  </w:t>
      </w:r>
      <w:r w:rsidR="00416BD2" w:rsidRPr="00CF7D0F">
        <w:rPr>
          <w:color w:val="2E74B5" w:themeColor="accent5" w:themeShade="BF"/>
        </w:rPr>
        <w:t xml:space="preserve">The ultra T-bond futures contract has a higher price.  The explanation is that the 6% standard contract rate is well above the going market rate (2.82%) on long-term T-bonds.  A new T-bond with a </w:t>
      </w:r>
      <w:r w:rsidRPr="00CF7D0F">
        <w:rPr>
          <w:color w:val="2E74B5" w:themeColor="accent5" w:themeShade="BF"/>
        </w:rPr>
        <w:t xml:space="preserve">coupon of </w:t>
      </w:r>
      <w:r w:rsidR="00416BD2" w:rsidRPr="00CF7D0F">
        <w:rPr>
          <w:color w:val="2E74B5" w:themeColor="accent5" w:themeShade="BF"/>
        </w:rPr>
        <w:t>2.82</w:t>
      </w:r>
      <w:r w:rsidRPr="00CF7D0F">
        <w:rPr>
          <w:color w:val="2E74B5" w:themeColor="accent5" w:themeShade="BF"/>
        </w:rPr>
        <w:t>%, the going market rate,</w:t>
      </w:r>
      <w:r w:rsidR="00416BD2" w:rsidRPr="00CF7D0F">
        <w:rPr>
          <w:color w:val="2E74B5" w:themeColor="accent5" w:themeShade="BF"/>
        </w:rPr>
        <w:t xml:space="preserve"> should sell for approximately par of $100,000, and an investor at this price would earn</w:t>
      </w:r>
      <w:r w:rsidRPr="00CF7D0F">
        <w:rPr>
          <w:color w:val="2E74B5" w:themeColor="accent5" w:themeShade="BF"/>
        </w:rPr>
        <w:t xml:space="preserve"> a 2.82% yield if she holds it to maturity.</w:t>
      </w:r>
      <w:r w:rsidR="00416BD2" w:rsidRPr="00CF7D0F">
        <w:rPr>
          <w:color w:val="2E74B5" w:themeColor="accent5" w:themeShade="BF"/>
        </w:rPr>
        <w:t xml:space="preserve"> </w:t>
      </w:r>
      <w:r w:rsidRPr="00CF7D0F">
        <w:rPr>
          <w:color w:val="2E74B5" w:themeColor="accent5" w:themeShade="BF"/>
        </w:rPr>
        <w:t xml:space="preserve">  The ultra T-bond futures contract sells for more than the standard T-bond futures contract because the long-term (25 to 30 year) T-bond delivered to the buyer of an </w:t>
      </w:r>
      <w:proofErr w:type="spellStart"/>
      <w:r w:rsidRPr="00CF7D0F">
        <w:rPr>
          <w:color w:val="2E74B5" w:themeColor="accent5" w:themeShade="BF"/>
        </w:rPr>
        <w:t>ultra contract</w:t>
      </w:r>
      <w:proofErr w:type="spellEnd"/>
      <w:r w:rsidRPr="00CF7D0F">
        <w:rPr>
          <w:color w:val="2E74B5" w:themeColor="accent5" w:themeShade="BF"/>
        </w:rPr>
        <w:t xml:space="preserve"> will earn an above-market rate for 25-30 years.  In contrast, the T-bond deliverable into the </w:t>
      </w:r>
    </w:p>
    <w:p w:rsidR="00C74D5E" w:rsidRPr="00CF7D0F" w:rsidRDefault="00CF7D0F" w:rsidP="00C74D5E">
      <w:pPr>
        <w:pStyle w:val="ListParagraph"/>
        <w:rPr>
          <w:color w:val="2E74B5" w:themeColor="accent5" w:themeShade="BF"/>
        </w:rPr>
      </w:pPr>
      <w:r w:rsidRPr="00CF7D0F">
        <w:rPr>
          <w:color w:val="2E74B5" w:themeColor="accent5" w:themeShade="BF"/>
        </w:rPr>
        <w:t xml:space="preserve">Standard T-bond contract has 15-25 years remaining until maturity, so the investor earns an above-market rate for a shorter period of time relative to the </w:t>
      </w:r>
      <w:proofErr w:type="spellStart"/>
      <w:r w:rsidRPr="00CF7D0F">
        <w:rPr>
          <w:color w:val="2E74B5" w:themeColor="accent5" w:themeShade="BF"/>
        </w:rPr>
        <w:t>ultra contract</w:t>
      </w:r>
      <w:proofErr w:type="spellEnd"/>
      <w:r w:rsidRPr="00CF7D0F">
        <w:rPr>
          <w:color w:val="2E74B5" w:themeColor="accent5" w:themeShade="BF"/>
        </w:rPr>
        <w:t xml:space="preserve"> deliverable.  The ultra is thus more valuable.</w:t>
      </w:r>
    </w:p>
    <w:p w:rsidR="00C74D5E" w:rsidRDefault="00C74D5E" w:rsidP="00C74D5E">
      <w:r>
        <w:t xml:space="preserve">Arbitrage considerations.  </w:t>
      </w:r>
    </w:p>
    <w:p w:rsidR="00DA1C5D" w:rsidRDefault="00DA1C5D" w:rsidP="00DA1C5D">
      <w:pPr>
        <w:pStyle w:val="ListParagraph"/>
        <w:numPr>
          <w:ilvl w:val="0"/>
          <w:numId w:val="3"/>
        </w:numPr>
      </w:pPr>
      <w:r>
        <w:t>_______</w:t>
      </w:r>
      <w:r w:rsidR="00C74D5E">
        <w:t xml:space="preserve">If you buy the near (March) </w:t>
      </w:r>
      <w:proofErr w:type="spellStart"/>
      <w:r w:rsidR="00C74D5E">
        <w:t>ultra contract</w:t>
      </w:r>
      <w:proofErr w:type="spellEnd"/>
      <w:r w:rsidR="00C74D5E">
        <w:t xml:space="preserve"> at 162-24 (162 24/32</w:t>
      </w:r>
      <w:r>
        <w:t xml:space="preserve"> = 162.75</w:t>
      </w:r>
      <w:r w:rsidR="00C74D5E">
        <w:t xml:space="preserve">) and short the Sept. at an estimated price of </w:t>
      </w:r>
      <w:r>
        <w:t>160-24 (and you earn $3000 in the interim [where does that come from?]), what rate of return do you make (be careful to annualize the rate).</w:t>
      </w:r>
    </w:p>
    <w:p w:rsidR="00CF7D0F" w:rsidRPr="009E4FA5" w:rsidRDefault="00CF7D0F" w:rsidP="00CF7D0F">
      <w:pPr>
        <w:pStyle w:val="ListParagraph"/>
        <w:rPr>
          <w:color w:val="2E74B5" w:themeColor="accent5" w:themeShade="BF"/>
        </w:rPr>
      </w:pPr>
      <w:r w:rsidRPr="009E4FA5">
        <w:rPr>
          <w:color w:val="2E74B5" w:themeColor="accent5" w:themeShade="BF"/>
        </w:rPr>
        <w:t>You lose 2 points ($2,000) by buying at 162,750 and selling at $160,750, but you earn $3,000 in interest, so net $1,000 (you also pay commissions of $1USD or so per contract (ignore this).  Your rate of return is thus ($3,000 - $2,000)/$162,750 = .6144% for six months.</w:t>
      </w:r>
    </w:p>
    <w:p w:rsidR="00CF7D0F" w:rsidRPr="009E4FA5" w:rsidRDefault="00CF7D0F" w:rsidP="00CF7D0F">
      <w:pPr>
        <w:pStyle w:val="ListParagraph"/>
        <w:rPr>
          <w:color w:val="2E74B5" w:themeColor="accent5" w:themeShade="BF"/>
        </w:rPr>
      </w:pPr>
      <w:r w:rsidRPr="009E4FA5">
        <w:rPr>
          <w:color w:val="2E74B5" w:themeColor="accent5" w:themeShade="BF"/>
        </w:rPr>
        <w:t>Annualized this is approximately .6144% x 2</w:t>
      </w:r>
      <w:r w:rsidR="009E4FA5" w:rsidRPr="009E4FA5">
        <w:rPr>
          <w:color w:val="2E74B5" w:themeColor="accent5" w:themeShade="BF"/>
        </w:rPr>
        <w:t xml:space="preserve"> six-month periods per year</w:t>
      </w:r>
      <w:r w:rsidRPr="009E4FA5">
        <w:rPr>
          <w:color w:val="2E74B5" w:themeColor="accent5" w:themeShade="BF"/>
        </w:rPr>
        <w:t xml:space="preserve"> = </w:t>
      </w:r>
      <w:r w:rsidR="009E4FA5" w:rsidRPr="009E4FA5">
        <w:rPr>
          <w:color w:val="2E74B5" w:themeColor="accent5" w:themeShade="BF"/>
        </w:rPr>
        <w:t>1.229%.</w:t>
      </w:r>
      <w:r w:rsidRPr="009E4FA5">
        <w:rPr>
          <w:color w:val="2E74B5" w:themeColor="accent5" w:themeShade="BF"/>
        </w:rPr>
        <w:t xml:space="preserve"> </w:t>
      </w:r>
      <w:r w:rsidR="009E4FA5" w:rsidRPr="009E4FA5">
        <w:rPr>
          <w:color w:val="2E74B5" w:themeColor="accent5" w:themeShade="BF"/>
        </w:rPr>
        <w:t xml:space="preserve">  Better still, accounting for compounding, take 1.006144 to the second power and subtract 1.00 to arrive at 1.232%.</w:t>
      </w:r>
      <w:r w:rsidR="009E4FA5">
        <w:rPr>
          <w:color w:val="2E74B5" w:themeColor="accent5" w:themeShade="BF"/>
        </w:rPr>
        <w:t xml:space="preserve"> This return is slightly less than the six-month T-bill (risk-free) rate.  But, this return is very close to the risk-free rate, suggesting that arbitrage is the primary determinant of the relationship between T-bond futures prices and T-bond spot prices.</w:t>
      </w:r>
    </w:p>
    <w:p w:rsidR="00DA1C5D" w:rsidRDefault="00DA1C5D" w:rsidP="00DA1C5D">
      <w:pPr>
        <w:pStyle w:val="ListParagraph"/>
      </w:pPr>
    </w:p>
    <w:p w:rsidR="00DA1C5D" w:rsidRPr="009C2D00" w:rsidRDefault="00DA1C5D" w:rsidP="00DA1C5D">
      <w:pPr>
        <w:pStyle w:val="ListParagraph"/>
        <w:numPr>
          <w:ilvl w:val="0"/>
          <w:numId w:val="3"/>
        </w:numPr>
        <w:rPr>
          <w:color w:val="2E74B5" w:themeColor="accent5" w:themeShade="BF"/>
        </w:rPr>
      </w:pPr>
      <w:r>
        <w:t xml:space="preserve">Why don’t you earn something more than this?  </w:t>
      </w:r>
      <w:r w:rsidR="00C15277">
        <w:t>If you bought the b</w:t>
      </w:r>
      <w:r>
        <w:t xml:space="preserve">ond purchased at 162.75 </w:t>
      </w:r>
      <w:r w:rsidR="00C15277">
        <w:t xml:space="preserve">wouldn’t you expect to </w:t>
      </w:r>
      <w:r>
        <w:t>earn approximately 6/162.75 = 3.69% on an annualized basis?</w:t>
      </w:r>
      <w:r w:rsidR="00C15277">
        <w:t xml:space="preserve">  Explain</w:t>
      </w:r>
      <w:bookmarkStart w:id="0" w:name="_GoBack"/>
      <w:r w:rsidR="00C15277" w:rsidRPr="009C2D00">
        <w:rPr>
          <w:color w:val="2E74B5" w:themeColor="accent5" w:themeShade="BF"/>
        </w:rPr>
        <w:t>!</w:t>
      </w:r>
      <w:r w:rsidR="009E4FA5" w:rsidRPr="009C2D00">
        <w:rPr>
          <w:color w:val="2E74B5" w:themeColor="accent5" w:themeShade="BF"/>
        </w:rPr>
        <w:t xml:space="preserve">  If you bought the bond at $162,750 and earned $6,000 in interest as you held it for a year, then you sold the bond at what you paid for it, you would earn $6,000/$162,750 = 3.69%.  But buying the bond and holding it is much </w:t>
      </w:r>
      <w:proofErr w:type="gramStart"/>
      <w:r w:rsidR="009E4FA5" w:rsidRPr="009C2D00">
        <w:rPr>
          <w:color w:val="2E74B5" w:themeColor="accent5" w:themeShade="BF"/>
        </w:rPr>
        <w:t>more risky</w:t>
      </w:r>
      <w:proofErr w:type="gramEnd"/>
      <w:r w:rsidR="009E4FA5" w:rsidRPr="009C2D00">
        <w:rPr>
          <w:color w:val="2E74B5" w:themeColor="accent5" w:themeShade="BF"/>
        </w:rPr>
        <w:t xml:space="preserve"> than the arbitrage that locks in a sales price for it as you do when you go long the March contract and short the </w:t>
      </w:r>
      <w:r w:rsidR="009C2D00" w:rsidRPr="009C2D00">
        <w:rPr>
          <w:color w:val="2E74B5" w:themeColor="accent5" w:themeShade="BF"/>
        </w:rPr>
        <w:t>September contract.  The less risky arbitrage buy March/Sell September earns less because it is less risky.  It has a risky similar to owing a six-month T-bill.</w:t>
      </w:r>
      <w:r w:rsidR="009E4FA5" w:rsidRPr="009C2D00">
        <w:rPr>
          <w:color w:val="2E74B5" w:themeColor="accent5" w:themeShade="BF"/>
        </w:rPr>
        <w:t xml:space="preserve"> </w:t>
      </w:r>
      <w:bookmarkEnd w:id="0"/>
    </w:p>
    <w:sectPr w:rsidR="00DA1C5D" w:rsidRPr="009C2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2731"/>
    <w:multiLevelType w:val="hybridMultilevel"/>
    <w:tmpl w:val="7EA29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53FF2"/>
    <w:multiLevelType w:val="hybridMultilevel"/>
    <w:tmpl w:val="90DCE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D3F29"/>
    <w:multiLevelType w:val="hybridMultilevel"/>
    <w:tmpl w:val="5FEC3B48"/>
    <w:lvl w:ilvl="0" w:tplc="A51A52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94BB9"/>
    <w:multiLevelType w:val="hybridMultilevel"/>
    <w:tmpl w:val="8B20E6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91"/>
    <w:rsid w:val="00284771"/>
    <w:rsid w:val="00416BD2"/>
    <w:rsid w:val="006547DE"/>
    <w:rsid w:val="006E3B1D"/>
    <w:rsid w:val="00702491"/>
    <w:rsid w:val="009C2D00"/>
    <w:rsid w:val="009E4FA5"/>
    <w:rsid w:val="00A23BB5"/>
    <w:rsid w:val="00AD047E"/>
    <w:rsid w:val="00C15277"/>
    <w:rsid w:val="00C74D5E"/>
    <w:rsid w:val="00C7781B"/>
    <w:rsid w:val="00CF7D0F"/>
    <w:rsid w:val="00DA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93B9"/>
  <w15:chartTrackingRefBased/>
  <w15:docId w15:val="{B939D54C-437A-4E94-8F5B-82FC3422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4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49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D0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losey</dc:creator>
  <cp:keywords/>
  <dc:description/>
  <cp:lastModifiedBy>robert losey</cp:lastModifiedBy>
  <cp:revision>3</cp:revision>
  <dcterms:created xsi:type="dcterms:W3CDTF">2017-12-21T02:25:00Z</dcterms:created>
  <dcterms:modified xsi:type="dcterms:W3CDTF">2018-01-06T22:54:00Z</dcterms:modified>
</cp:coreProperties>
</file>